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F4FC2" w:rsidRDefault="000F4FC2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323876" w:rsidRPr="00323876" w:rsidRDefault="00323876" w:rsidP="0032387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3876">
        <w:rPr>
          <w:rFonts w:eastAsia="Calibri"/>
          <w:b/>
          <w:sz w:val="28"/>
          <w:szCs w:val="28"/>
          <w:lang w:eastAsia="en-US"/>
        </w:rPr>
        <w:t>Наиболее часто встречаемые нарушения и рекомендации по их недопущению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 xml:space="preserve">За 2020 год государственными инспекторами по использованию и охране земель Управления Росреестра по Республике Адыгея выявлено более 400 случаев </w:t>
      </w:r>
      <w:r w:rsidRPr="00323876">
        <w:rPr>
          <w:rFonts w:eastAsia="Calibri"/>
          <w:spacing w:val="2"/>
          <w:sz w:val="28"/>
          <w:szCs w:val="28"/>
          <w:lang w:eastAsia="en-US"/>
        </w:rPr>
        <w:t>нарушений требований земельного законодательства Российской Федерации</w:t>
      </w:r>
      <w:r w:rsidRPr="00323876">
        <w:rPr>
          <w:rFonts w:eastAsia="Calibri"/>
          <w:sz w:val="28"/>
          <w:szCs w:val="28"/>
          <w:lang w:eastAsia="en-US"/>
        </w:rPr>
        <w:t xml:space="preserve">. 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 xml:space="preserve">В списке нарушителей земельного законодательства 405 граждан, 7 юридических лиц, а также 2 индивидуальных предпринимателя. 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23876">
        <w:rPr>
          <w:rFonts w:eastAsia="Calibri"/>
          <w:sz w:val="28"/>
          <w:szCs w:val="28"/>
          <w:lang w:eastAsia="en-US"/>
        </w:rPr>
        <w:t>Самыми распространенными нарушениями земельного законодательства Российской Федерации остаются самовольное занятие земельного участка или части 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а также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использованием.</w:t>
      </w:r>
      <w:proofErr w:type="gramEnd"/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 xml:space="preserve">      Чтобы не допустить вышеуказанные нарушения, необходимо: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- проверить, имеются ли документы, подтверждающие право владения или пользования земельным участком;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- зарегистрированы ли на него в установленном порядке права;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- земельный участок следует использовать в границах, указанных в Едином государственном реестре недвижимости (ЕГРН). Выявить несоответствие в части использования земельного участка вне границ, указанных в ЕГРН, возможно путём проведения выноса границ земельного участка на местности;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- убедиться в том, что используемая и огороженная площадь участка соответствует площади, указанной в документах на землю;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- проверить, что постройки, ограждения, ограничивающие доступ на территорию, находятся в границах земельного участка;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lastRenderedPageBreak/>
        <w:t>- проверить, что используемое в хозяйстве имущество (дрова, стройматериалы) размещены в границах вашего земельного участка, а не на свободной территории, относящейся к землям государственная собственность на которые не разграничена, а также не на участке соседей;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-   использовать участок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-  сведения   о   целевом   назначении   земельного   участка   содержатся  в ЕГРН и в правоустанавливающих   документах   на   земельный   участок.  Информацию можно  получить  путем  запроса  выписки  из  ЕГРН,  а  также посмотрев свои правоустанавливающие документы на земельный участок;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-  вид  разрешенного  использования (основной и вспомогательный) из предусмотренных зонированием территорий видов выбирается правообладателем самостоятельно, без дополнительных разрешений  и  процедур  согласования.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Все вышеуказанные меры, направленные на самостоятельное выявление и устранение нарушений, следует принимать заранее и заблаговременно до осуществления контрольных мероприятий.</w:t>
      </w:r>
    </w:p>
    <w:p w:rsidR="00323876" w:rsidRPr="00323876" w:rsidRDefault="00323876" w:rsidP="0032387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23876">
        <w:rPr>
          <w:rFonts w:eastAsia="Calibri"/>
          <w:sz w:val="28"/>
          <w:szCs w:val="28"/>
          <w:lang w:eastAsia="en-US"/>
        </w:rPr>
        <w:t>Необходимо отметить, что при выявлении данных нарушений государственные инспекторы по использованию и охране земель Управления Росреестра по Республике Адыгея привлекают виновных лиц к административной ответственности в соответствии с требованиями Кодекса Российской Федерации об административных правонарушениях.</w:t>
      </w:r>
    </w:p>
    <w:p w:rsidR="002E1FF7" w:rsidRPr="009E0046" w:rsidRDefault="002E1FF7" w:rsidP="00323876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2E1FF7" w:rsidRPr="009E0046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58B6"/>
    <w:rsid w:val="000B0FE4"/>
    <w:rsid w:val="000F4FC2"/>
    <w:rsid w:val="0010185F"/>
    <w:rsid w:val="00113A8E"/>
    <w:rsid w:val="0018078C"/>
    <w:rsid w:val="00222901"/>
    <w:rsid w:val="002B085B"/>
    <w:rsid w:val="002D4ACA"/>
    <w:rsid w:val="002E1FF7"/>
    <w:rsid w:val="00323876"/>
    <w:rsid w:val="00324BEE"/>
    <w:rsid w:val="00352432"/>
    <w:rsid w:val="003B5EBE"/>
    <w:rsid w:val="003F314B"/>
    <w:rsid w:val="00405115"/>
    <w:rsid w:val="00416801"/>
    <w:rsid w:val="005D3900"/>
    <w:rsid w:val="006650C4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66951"/>
    <w:rsid w:val="00A73442"/>
    <w:rsid w:val="00A74EFD"/>
    <w:rsid w:val="00B02C13"/>
    <w:rsid w:val="00C32B7B"/>
    <w:rsid w:val="00C40D36"/>
    <w:rsid w:val="00CE7B43"/>
    <w:rsid w:val="00DB3F90"/>
    <w:rsid w:val="00E20B51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2021-01-21T06:51:00Z</cp:lastPrinted>
  <dcterms:created xsi:type="dcterms:W3CDTF">2021-02-03T07:17:00Z</dcterms:created>
  <dcterms:modified xsi:type="dcterms:W3CDTF">2021-02-03T07:17:00Z</dcterms:modified>
</cp:coreProperties>
</file>